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08AA" w14:textId="77777777" w:rsidR="00832C55" w:rsidRDefault="00663E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064A9" wp14:editId="7E6295AF">
                <wp:simplePos x="0" y="0"/>
                <wp:positionH relativeFrom="column">
                  <wp:posOffset>-248285</wp:posOffset>
                </wp:positionH>
                <wp:positionV relativeFrom="paragraph">
                  <wp:posOffset>-323850</wp:posOffset>
                </wp:positionV>
                <wp:extent cx="2451735" cy="1546860"/>
                <wp:effectExtent l="1905" t="2540" r="3810" b="31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4857F" w14:textId="3702B6E7" w:rsidR="00652B70" w:rsidRDefault="00503C4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9667F4" wp14:editId="496807DE">
                                  <wp:extent cx="2295525" cy="1371600"/>
                                  <wp:effectExtent l="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64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9.55pt;margin-top:-25.5pt;width:193.05pt;height:121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ZstQIAALk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" filled="f" stroked="f">
                <v:textbox style="mso-fit-shape-to-text:t">
                  <w:txbxContent>
                    <w:p w14:paraId="1F04857F" w14:textId="3702B6E7" w:rsidR="00652B70" w:rsidRDefault="00503C4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9667F4" wp14:editId="496807DE">
                            <wp:extent cx="2295525" cy="1371600"/>
                            <wp:effectExtent l="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15692A" wp14:editId="7B703D35">
                <wp:simplePos x="0" y="0"/>
                <wp:positionH relativeFrom="column">
                  <wp:posOffset>3816985</wp:posOffset>
                </wp:positionH>
                <wp:positionV relativeFrom="paragraph">
                  <wp:posOffset>-9525</wp:posOffset>
                </wp:positionV>
                <wp:extent cx="2590800" cy="1047750"/>
                <wp:effectExtent l="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A8933" w14:textId="77777777" w:rsidR="00652B70" w:rsidRPr="00F2517A" w:rsidRDefault="00652B70" w:rsidP="00F2517A">
                            <w:pPr>
                              <w:pStyle w:val="Titre1"/>
                            </w:pPr>
                            <w:r>
                              <w:t xml:space="preserve">Direction </w:t>
                            </w:r>
                            <w:r w:rsidR="00946B61" w:rsidRPr="00881E1A">
                              <w:rPr>
                                <w:highlight w:val="green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692A" id="Text Box 8" o:spid="_x0000_s1027" type="#_x0000_t202" style="position:absolute;margin-left:300.55pt;margin-top:-.75pt;width:204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mL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qzMOOgOnhwHczB6OocsuUz3cy+qbRkIuWyo27FYpObaM1sAutDf9i6sT&#10;jrYg6/GjrCEM3RrpgPaN6m3poBgI0KFLT6fOWCoVHEZxGiQBmCqwhQGZz2P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" filled="f" stroked="f">
                <v:textbox>
                  <w:txbxContent>
                    <w:p w14:paraId="182A8933" w14:textId="77777777" w:rsidR="00652B70" w:rsidRPr="00F2517A" w:rsidRDefault="00652B70" w:rsidP="00F2517A">
                      <w:pPr>
                        <w:pStyle w:val="Titre1"/>
                      </w:pPr>
                      <w:r>
                        <w:t xml:space="preserve">Direction </w:t>
                      </w:r>
                      <w:r w:rsidR="00946B61" w:rsidRPr="00881E1A">
                        <w:rPr>
                          <w:highlight w:val="gree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F1093">
        <w:t>de</w:t>
      </w:r>
      <w:proofErr w:type="gramEnd"/>
    </w:p>
    <w:p w14:paraId="69F8256A" w14:textId="77777777" w:rsidR="000914F3" w:rsidRDefault="000914F3"/>
    <w:p w14:paraId="6FC05488" w14:textId="77777777" w:rsidR="009A56FB" w:rsidRDefault="009A56FB"/>
    <w:p w14:paraId="4077DD5E" w14:textId="77777777" w:rsidR="00832C55" w:rsidRDefault="00832C55" w:rsidP="00832C55">
      <w:pPr>
        <w:tabs>
          <w:tab w:val="left" w:pos="1035"/>
        </w:tabs>
      </w:pPr>
    </w:p>
    <w:p w14:paraId="517431A5" w14:textId="77777777" w:rsidR="005F0298" w:rsidRPr="00364061" w:rsidRDefault="001825A2" w:rsidP="005F0298">
      <w:pPr>
        <w:pStyle w:val="Corpsdetexte3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</w:t>
      </w:r>
      <w:r w:rsidR="00946B61" w:rsidRPr="00881E1A">
        <w:rPr>
          <w:rFonts w:ascii="Arial" w:hAnsi="Arial" w:cs="Arial"/>
          <w:b/>
          <w:sz w:val="22"/>
          <w:szCs w:val="22"/>
          <w:highlight w:val="green"/>
        </w:rPr>
        <w:t>XXX</w:t>
      </w:r>
      <w:r w:rsidRPr="00881E1A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proofErr w:type="spellStart"/>
      <w:r w:rsidR="00FE26C0" w:rsidRPr="00881E1A">
        <w:rPr>
          <w:rFonts w:ascii="Arial" w:hAnsi="Arial" w:cs="Arial"/>
          <w:b/>
          <w:sz w:val="22"/>
          <w:szCs w:val="22"/>
          <w:highlight w:val="green"/>
        </w:rPr>
        <w:t>n</w:t>
      </w:r>
      <w:r w:rsidR="000E2EFB" w:rsidRPr="00881E1A">
        <w:rPr>
          <w:rFonts w:ascii="Arial" w:hAnsi="Arial" w:cs="Arial"/>
          <w:b/>
          <w:sz w:val="22"/>
          <w:szCs w:val="22"/>
          <w:highlight w:val="green"/>
        </w:rPr>
        <w:t>°</w:t>
      </w:r>
      <w:r w:rsidR="00946B61" w:rsidRPr="00881E1A">
        <w:rPr>
          <w:rFonts w:ascii="Arial" w:hAnsi="Arial" w:cs="Arial"/>
          <w:b/>
          <w:sz w:val="22"/>
          <w:szCs w:val="22"/>
          <w:highlight w:val="green"/>
        </w:rPr>
        <w:t>XXX</w:t>
      </w:r>
      <w:proofErr w:type="spellEnd"/>
      <w:r w:rsidR="005A69AF" w:rsidRPr="00881E1A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="000E2EFB" w:rsidRPr="00881E1A">
        <w:rPr>
          <w:rFonts w:ascii="Arial" w:hAnsi="Arial" w:cs="Arial"/>
          <w:b/>
          <w:sz w:val="22"/>
          <w:szCs w:val="22"/>
          <w:highlight w:val="green"/>
        </w:rPr>
        <w:t>du</w:t>
      </w:r>
      <w:r w:rsidR="007B1882" w:rsidRPr="00881E1A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="00946B61" w:rsidRPr="00881E1A">
        <w:rPr>
          <w:rFonts w:ascii="Arial" w:hAnsi="Arial" w:cs="Arial"/>
          <w:b/>
          <w:sz w:val="22"/>
          <w:szCs w:val="22"/>
          <w:highlight w:val="green"/>
        </w:rPr>
        <w:t>JJ/MM/AAAA</w:t>
      </w:r>
      <w:r w:rsidR="000E2EFB" w:rsidRPr="00881E1A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="008B38C1" w:rsidRPr="00881E1A">
        <w:rPr>
          <w:rFonts w:ascii="Arial" w:hAnsi="Arial" w:cs="Arial"/>
          <w:b/>
          <w:sz w:val="22"/>
          <w:szCs w:val="22"/>
          <w:highlight w:val="green"/>
        </w:rPr>
        <w:t xml:space="preserve">agréant la société </w:t>
      </w:r>
      <w:r w:rsidR="00946B61" w:rsidRPr="00881E1A">
        <w:rPr>
          <w:rFonts w:ascii="Arial" w:hAnsi="Arial" w:cs="Arial"/>
          <w:b/>
          <w:sz w:val="22"/>
          <w:szCs w:val="22"/>
          <w:highlight w:val="green"/>
        </w:rPr>
        <w:t>XXX</w:t>
      </w:r>
      <w:r w:rsidR="00946B61">
        <w:rPr>
          <w:rFonts w:ascii="Arial" w:hAnsi="Arial" w:cs="Arial"/>
          <w:b/>
          <w:sz w:val="22"/>
          <w:szCs w:val="22"/>
        </w:rPr>
        <w:t xml:space="preserve"> pour</w:t>
      </w:r>
      <w:r w:rsidR="008B38C1">
        <w:rPr>
          <w:rFonts w:ascii="Arial" w:hAnsi="Arial" w:cs="Arial"/>
          <w:b/>
          <w:sz w:val="22"/>
          <w:szCs w:val="22"/>
        </w:rPr>
        <w:t xml:space="preserve"> la conservation d’archives publiques courantes et intermédiaire</w:t>
      </w:r>
      <w:r w:rsidR="00082D8C">
        <w:rPr>
          <w:rFonts w:ascii="Arial" w:hAnsi="Arial" w:cs="Arial"/>
          <w:b/>
          <w:sz w:val="22"/>
          <w:szCs w:val="22"/>
        </w:rPr>
        <w:t>s</w:t>
      </w:r>
      <w:r w:rsidR="008B38C1">
        <w:rPr>
          <w:rFonts w:ascii="Arial" w:hAnsi="Arial" w:cs="Arial"/>
          <w:b/>
          <w:sz w:val="22"/>
          <w:szCs w:val="22"/>
        </w:rPr>
        <w:t xml:space="preserve"> sur support numérique</w:t>
      </w:r>
      <w:r w:rsidR="000E2EFB" w:rsidRPr="007C513C">
        <w:rPr>
          <w:rFonts w:ascii="Arial" w:hAnsi="Arial" w:cs="Arial"/>
          <w:b/>
          <w:sz w:val="22"/>
          <w:szCs w:val="22"/>
        </w:rPr>
        <w:t>.</w:t>
      </w:r>
      <w:r w:rsidR="005F0298" w:rsidRPr="005F0298">
        <w:rPr>
          <w:rFonts w:ascii="Arial" w:hAnsi="Arial" w:cs="Arial"/>
          <w:b/>
          <w:sz w:val="22"/>
          <w:szCs w:val="22"/>
        </w:rPr>
        <w:t xml:space="preserve"> </w:t>
      </w:r>
    </w:p>
    <w:p w14:paraId="71A16041" w14:textId="77777777" w:rsidR="005F0298" w:rsidRDefault="005F0298" w:rsidP="005F0298">
      <w:pPr>
        <w:tabs>
          <w:tab w:val="center" w:pos="7938"/>
        </w:tabs>
        <w:spacing w:before="120" w:after="0"/>
        <w:jc w:val="both"/>
        <w:rPr>
          <w:b/>
          <w:sz w:val="22"/>
        </w:rPr>
      </w:pPr>
    </w:p>
    <w:p w14:paraId="56F68B3B" w14:textId="77777777" w:rsidR="005F0298" w:rsidRPr="00695766" w:rsidRDefault="005F0298" w:rsidP="005F029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  <w:r w:rsidRPr="00881E1A">
        <w:rPr>
          <w:rFonts w:eastAsia="Times New Roman" w:cs="Arial"/>
          <w:sz w:val="24"/>
          <w:szCs w:val="24"/>
          <w:highlight w:val="green"/>
          <w:lang w:eastAsia="fr-FR"/>
        </w:rPr>
        <w:t>Le préfet</w:t>
      </w:r>
      <w:r w:rsidR="00881E1A" w:rsidRPr="00881E1A">
        <w:rPr>
          <w:rFonts w:eastAsia="Times New Roman" w:cs="Arial"/>
          <w:sz w:val="24"/>
          <w:szCs w:val="24"/>
          <w:highlight w:val="green"/>
          <w:lang w:eastAsia="fr-FR"/>
        </w:rPr>
        <w:t>/La préfète du/des NOM DU DEPARTEMENT</w:t>
      </w:r>
    </w:p>
    <w:p w14:paraId="4B484CBF" w14:textId="77777777" w:rsidR="005F0298" w:rsidRDefault="005F0298" w:rsidP="005F0298">
      <w:pPr>
        <w:tabs>
          <w:tab w:val="left" w:pos="1035"/>
        </w:tabs>
        <w:spacing w:before="120"/>
        <w:jc w:val="center"/>
        <w:rPr>
          <w:b/>
          <w:sz w:val="24"/>
        </w:rPr>
      </w:pPr>
    </w:p>
    <w:p w14:paraId="2FB50DF6" w14:textId="77777777" w:rsidR="005F0298" w:rsidRPr="00F75D4F" w:rsidRDefault="005F0298" w:rsidP="008B38C1">
      <w:pPr>
        <w:rPr>
          <w:rFonts w:eastAsia="Times New Roman" w:cs="Arial"/>
          <w:sz w:val="22"/>
          <w:lang w:eastAsia="zh-CN"/>
        </w:rPr>
      </w:pPr>
      <w:r w:rsidRPr="00F75D4F">
        <w:rPr>
          <w:rFonts w:cs="Arial"/>
          <w:b/>
          <w:sz w:val="22"/>
        </w:rPr>
        <w:t>Vu</w:t>
      </w:r>
      <w:r w:rsidR="00446549" w:rsidRPr="00F75D4F">
        <w:rPr>
          <w:rFonts w:cs="Arial"/>
          <w:sz w:val="22"/>
        </w:rPr>
        <w:t xml:space="preserve"> </w:t>
      </w:r>
      <w:r w:rsidR="008B38C1" w:rsidRPr="00F75D4F">
        <w:rPr>
          <w:rFonts w:cs="Arial"/>
          <w:sz w:val="22"/>
        </w:rPr>
        <w:t>le code du patrimoine, art. L 212-4, R 212-19 à R 212-31 ;</w:t>
      </w:r>
    </w:p>
    <w:p w14:paraId="4FE55049" w14:textId="77777777" w:rsidR="005F0298" w:rsidRPr="00F75D4F" w:rsidRDefault="005F0298" w:rsidP="005F0298">
      <w:pPr>
        <w:tabs>
          <w:tab w:val="center" w:pos="7938"/>
        </w:tabs>
        <w:spacing w:before="120"/>
        <w:jc w:val="both"/>
        <w:rPr>
          <w:rFonts w:cs="Arial"/>
          <w:sz w:val="22"/>
        </w:rPr>
      </w:pPr>
      <w:r w:rsidRPr="00F75D4F">
        <w:rPr>
          <w:rFonts w:cs="Arial"/>
          <w:b/>
          <w:sz w:val="22"/>
        </w:rPr>
        <w:t xml:space="preserve">Vu </w:t>
      </w:r>
      <w:r w:rsidR="00AC3818" w:rsidRPr="00F75D4F">
        <w:rPr>
          <w:rFonts w:cs="Arial"/>
          <w:sz w:val="22"/>
        </w:rPr>
        <w:t xml:space="preserve">le décret du </w:t>
      </w:r>
      <w:r w:rsidR="00946B61" w:rsidRPr="00F75D4F">
        <w:rPr>
          <w:rFonts w:cs="Arial"/>
          <w:sz w:val="22"/>
          <w:highlight w:val="green"/>
        </w:rPr>
        <w:t>JJ/MM/AAAA</w:t>
      </w:r>
      <w:r w:rsidR="00AC3818" w:rsidRPr="00F75D4F">
        <w:rPr>
          <w:rFonts w:cs="Arial"/>
          <w:sz w:val="22"/>
          <w:highlight w:val="green"/>
        </w:rPr>
        <w:t xml:space="preserve"> </w:t>
      </w:r>
      <w:r w:rsidRPr="00F75D4F">
        <w:rPr>
          <w:rFonts w:cs="Arial"/>
          <w:sz w:val="22"/>
          <w:highlight w:val="green"/>
        </w:rPr>
        <w:t>portant nomination de M.</w:t>
      </w:r>
      <w:r w:rsidR="00946B61" w:rsidRPr="00F75D4F">
        <w:rPr>
          <w:rFonts w:cs="Arial"/>
          <w:sz w:val="22"/>
          <w:highlight w:val="green"/>
        </w:rPr>
        <w:t>/Mme</w:t>
      </w:r>
      <w:r w:rsidRPr="00F75D4F">
        <w:rPr>
          <w:rFonts w:cs="Arial"/>
          <w:sz w:val="22"/>
          <w:highlight w:val="green"/>
        </w:rPr>
        <w:t xml:space="preserve"> </w:t>
      </w:r>
      <w:r w:rsidR="00946B61" w:rsidRPr="00F75D4F">
        <w:rPr>
          <w:rFonts w:cs="Arial"/>
          <w:sz w:val="22"/>
          <w:highlight w:val="green"/>
        </w:rPr>
        <w:t>prénom NOM</w:t>
      </w:r>
      <w:r w:rsidRPr="00F75D4F">
        <w:rPr>
          <w:rFonts w:cs="Arial"/>
          <w:sz w:val="22"/>
          <w:highlight w:val="green"/>
        </w:rPr>
        <w:t xml:space="preserve"> en qualité de Préfet </w:t>
      </w:r>
      <w:r w:rsidR="00946B61" w:rsidRPr="00F75D4F">
        <w:rPr>
          <w:rFonts w:cs="Arial"/>
          <w:sz w:val="22"/>
          <w:highlight w:val="green"/>
        </w:rPr>
        <w:t>du/des NOM DU DEPARTEMENT</w:t>
      </w:r>
      <w:r w:rsidRPr="00F75D4F">
        <w:rPr>
          <w:rFonts w:cs="Arial"/>
          <w:sz w:val="22"/>
        </w:rPr>
        <w:t> ;</w:t>
      </w:r>
    </w:p>
    <w:p w14:paraId="2B45EA05" w14:textId="7A1827AE" w:rsidR="00FF2575" w:rsidRPr="00F75D4F" w:rsidRDefault="004026F3" w:rsidP="00FF2575">
      <w:pPr>
        <w:tabs>
          <w:tab w:val="center" w:pos="7938"/>
        </w:tabs>
        <w:jc w:val="both"/>
        <w:rPr>
          <w:rFonts w:cs="Arial"/>
          <w:sz w:val="22"/>
        </w:rPr>
      </w:pPr>
      <w:r w:rsidRPr="004026F3">
        <w:rPr>
          <w:rFonts w:cs="Arial"/>
          <w:b/>
          <w:sz w:val="22"/>
          <w:highlight w:val="red"/>
        </w:rPr>
        <w:t xml:space="preserve">[SI NECESSAIRE QUAND SIGNATURE PAR </w:t>
      </w:r>
      <w:proofErr w:type="gramStart"/>
      <w:r w:rsidRPr="004026F3">
        <w:rPr>
          <w:rFonts w:cs="Arial"/>
          <w:b/>
          <w:sz w:val="22"/>
          <w:highlight w:val="red"/>
        </w:rPr>
        <w:t>DELEGATION]</w:t>
      </w:r>
      <w:r w:rsidR="00FF2575" w:rsidRPr="00F75D4F">
        <w:rPr>
          <w:rFonts w:cs="Arial"/>
          <w:b/>
          <w:sz w:val="22"/>
        </w:rPr>
        <w:t>Vu</w:t>
      </w:r>
      <w:proofErr w:type="gramEnd"/>
      <w:r w:rsidR="00FF2575" w:rsidRPr="00F75D4F">
        <w:rPr>
          <w:rFonts w:cs="Arial"/>
          <w:sz w:val="22"/>
        </w:rPr>
        <w:t xml:space="preserve"> le décret </w:t>
      </w:r>
      <w:r w:rsidR="00881E1A" w:rsidRPr="00F75D4F">
        <w:rPr>
          <w:rFonts w:cs="Arial"/>
          <w:sz w:val="22"/>
          <w:highlight w:val="green"/>
        </w:rPr>
        <w:t>JJ/MM/AAAA portant nomination de M./Mme prénom NOM en qualité de XXX auprès de XXX</w:t>
      </w:r>
      <w:r w:rsidR="00FF2575" w:rsidRPr="00F75D4F">
        <w:rPr>
          <w:rFonts w:cs="Arial"/>
          <w:sz w:val="22"/>
        </w:rPr>
        <w:t xml:space="preserve"> ; </w:t>
      </w:r>
    </w:p>
    <w:p w14:paraId="342F9211" w14:textId="77777777" w:rsidR="008B38C1" w:rsidRPr="00F75D4F" w:rsidRDefault="008B38C1" w:rsidP="008B38C1">
      <w:pPr>
        <w:tabs>
          <w:tab w:val="center" w:pos="7938"/>
        </w:tabs>
        <w:spacing w:before="120"/>
        <w:jc w:val="both"/>
        <w:rPr>
          <w:rFonts w:cs="Arial"/>
          <w:color w:val="000000"/>
          <w:sz w:val="22"/>
        </w:rPr>
      </w:pPr>
      <w:r w:rsidRPr="00F75D4F">
        <w:rPr>
          <w:rFonts w:cs="Arial"/>
          <w:b/>
          <w:color w:val="000000"/>
          <w:sz w:val="22"/>
        </w:rPr>
        <w:t>Vu</w:t>
      </w:r>
      <w:r w:rsidRPr="00F75D4F">
        <w:rPr>
          <w:rFonts w:cs="Arial"/>
          <w:color w:val="000000"/>
          <w:sz w:val="22"/>
        </w:rPr>
        <w:t xml:space="preserve"> </w:t>
      </w:r>
      <w:r w:rsidRPr="00F75D4F">
        <w:rPr>
          <w:rFonts w:cs="Arial"/>
          <w:sz w:val="22"/>
        </w:rPr>
        <w:t xml:space="preserve">le décret </w:t>
      </w:r>
      <w:hyperlink r:id="rId8" w:tgtFrame="_blank" w:tooltip="Décret n° 2020-733 du 15 juin 2020 relatif à la déconcentration des décisions administratives individuelles dans le domaine de la culture - Nouvelle fenêtre" w:history="1">
        <w:r w:rsidRPr="00F75D4F">
          <w:rPr>
            <w:rFonts w:cs="Arial"/>
            <w:sz w:val="22"/>
          </w:rPr>
          <w:t>n° 2020-733 du 15 juin 2020 relatif à la déconcentration des décisions administratives individuelles dans le domaine de la culture</w:t>
        </w:r>
      </w:hyperlink>
      <w:r w:rsidRPr="00F75D4F">
        <w:rPr>
          <w:rFonts w:cs="Arial"/>
          <w:sz w:val="22"/>
        </w:rPr>
        <w:t> ;</w:t>
      </w:r>
    </w:p>
    <w:p w14:paraId="20035E42" w14:textId="77777777" w:rsidR="003F06B4" w:rsidRPr="00F75D4F" w:rsidRDefault="003F06B4" w:rsidP="003F06B4">
      <w:pPr>
        <w:tabs>
          <w:tab w:val="center" w:pos="7938"/>
        </w:tabs>
        <w:spacing w:before="120"/>
        <w:jc w:val="both"/>
        <w:rPr>
          <w:rFonts w:cs="Arial"/>
          <w:color w:val="000000"/>
          <w:sz w:val="22"/>
        </w:rPr>
      </w:pPr>
      <w:r w:rsidRPr="00F75D4F">
        <w:rPr>
          <w:rFonts w:cs="Arial"/>
          <w:b/>
          <w:bCs/>
          <w:color w:val="000000"/>
          <w:sz w:val="22"/>
        </w:rPr>
        <w:t>Vu</w:t>
      </w:r>
      <w:r w:rsidRPr="00F75D4F">
        <w:rPr>
          <w:rFonts w:eastAsia="Times New Roman" w:cs="Arial"/>
          <w:sz w:val="22"/>
          <w:lang w:eastAsia="zh-CN"/>
        </w:rPr>
        <w:t xml:space="preserve"> </w:t>
      </w:r>
      <w:r w:rsidRPr="00F75D4F">
        <w:rPr>
          <w:rFonts w:cs="Arial"/>
          <w:sz w:val="22"/>
        </w:rPr>
        <w:t xml:space="preserve">l’arrêté </w:t>
      </w:r>
      <w:hyperlink r:id="rId9" w:tgtFrame="_blank" w:tooltip="Arrêté ministériel du 4 décembre 2009 précisant les normes relatives aux prestations en archivage et gestion externalisée - Nouvelle fenêtre" w:history="1">
        <w:r w:rsidRPr="00F75D4F">
          <w:rPr>
            <w:rFonts w:cs="Arial"/>
            <w:sz w:val="22"/>
          </w:rPr>
          <w:t>ministériel du 4 décembre 2009 précisant les normes relatives aux prestations en archivage et gestion externalisée</w:t>
        </w:r>
      </w:hyperlink>
      <w:r w:rsidRPr="00F75D4F">
        <w:rPr>
          <w:rFonts w:cs="Arial"/>
          <w:sz w:val="22"/>
        </w:rPr>
        <w:t> ;</w:t>
      </w:r>
      <w:r w:rsidRPr="00F75D4F">
        <w:rPr>
          <w:rFonts w:cs="Arial"/>
          <w:color w:val="000000"/>
          <w:sz w:val="22"/>
        </w:rPr>
        <w:t xml:space="preserve"> </w:t>
      </w:r>
    </w:p>
    <w:p w14:paraId="3C43D9C7" w14:textId="5B732FED" w:rsidR="008B38C1" w:rsidRPr="00F75D4F" w:rsidRDefault="003F06B4" w:rsidP="003F06B4">
      <w:pPr>
        <w:tabs>
          <w:tab w:val="center" w:pos="7938"/>
        </w:tabs>
        <w:spacing w:before="120"/>
        <w:jc w:val="both"/>
        <w:rPr>
          <w:rFonts w:cs="Arial"/>
          <w:color w:val="000000"/>
          <w:sz w:val="22"/>
        </w:rPr>
      </w:pPr>
      <w:r w:rsidRPr="00F75D4F">
        <w:rPr>
          <w:rFonts w:cs="Arial"/>
          <w:b/>
          <w:bCs/>
          <w:color w:val="000000"/>
          <w:sz w:val="22"/>
        </w:rPr>
        <w:t>Vu</w:t>
      </w:r>
      <w:r w:rsidRPr="00F75D4F">
        <w:rPr>
          <w:rFonts w:cs="Arial"/>
          <w:bCs/>
          <w:color w:val="000000"/>
          <w:sz w:val="22"/>
        </w:rPr>
        <w:t xml:space="preserve"> </w:t>
      </w:r>
      <w:r w:rsidRPr="00F75D4F">
        <w:rPr>
          <w:rFonts w:cs="Arial"/>
          <w:sz w:val="22"/>
        </w:rPr>
        <w:t xml:space="preserve">la certification NF 461 </w:t>
      </w:r>
      <w:proofErr w:type="spellStart"/>
      <w:r w:rsidRPr="00F75D4F">
        <w:rPr>
          <w:rFonts w:cs="Arial"/>
          <w:sz w:val="22"/>
          <w:highlight w:val="green"/>
        </w:rPr>
        <w:t>n°</w:t>
      </w:r>
      <w:r w:rsidR="00881E1A" w:rsidRPr="00F75D4F">
        <w:rPr>
          <w:rFonts w:cs="Arial"/>
          <w:sz w:val="22"/>
          <w:highlight w:val="green"/>
        </w:rPr>
        <w:t>XXX</w:t>
      </w:r>
      <w:proofErr w:type="spellEnd"/>
      <w:r w:rsidRPr="00F75D4F">
        <w:rPr>
          <w:rFonts w:cs="Arial"/>
          <w:sz w:val="22"/>
          <w:highlight w:val="green"/>
        </w:rPr>
        <w:t xml:space="preserve"> </w:t>
      </w:r>
      <w:proofErr w:type="gramStart"/>
      <w:r w:rsidRPr="00F75D4F">
        <w:rPr>
          <w:rFonts w:cs="Arial"/>
          <w:sz w:val="22"/>
          <w:highlight w:val="green"/>
        </w:rPr>
        <w:t>délivrée  par</w:t>
      </w:r>
      <w:proofErr w:type="gramEnd"/>
      <w:r w:rsidRPr="00F75D4F">
        <w:rPr>
          <w:rFonts w:cs="Arial"/>
          <w:sz w:val="22"/>
          <w:highlight w:val="green"/>
        </w:rPr>
        <w:t xml:space="preserve"> AFNOR Certification en date du </w:t>
      </w:r>
      <w:r w:rsidR="00881E1A" w:rsidRPr="00F75D4F">
        <w:rPr>
          <w:rFonts w:cs="Arial"/>
          <w:sz w:val="22"/>
          <w:highlight w:val="green"/>
        </w:rPr>
        <w:t>JJ/MM/AAAA</w:t>
      </w:r>
      <w:r w:rsidRPr="00F75D4F">
        <w:rPr>
          <w:rFonts w:cs="Arial"/>
          <w:sz w:val="22"/>
        </w:rPr>
        <w:t xml:space="preserve"> pour une durée de 3 ans, certifiant le système d’archivage numérique de la société </w:t>
      </w:r>
      <w:r w:rsidR="00881E1A" w:rsidRPr="00F75D4F">
        <w:rPr>
          <w:rFonts w:cs="Arial"/>
          <w:sz w:val="22"/>
          <w:highlight w:val="green"/>
        </w:rPr>
        <w:t>XXX</w:t>
      </w:r>
      <w:r w:rsidRPr="00F75D4F">
        <w:rPr>
          <w:rFonts w:cs="Arial"/>
          <w:sz w:val="22"/>
          <w:highlight w:val="green"/>
        </w:rPr>
        <w:t xml:space="preserve"> nommé </w:t>
      </w:r>
      <w:r w:rsidR="00881E1A" w:rsidRPr="00F75D4F">
        <w:rPr>
          <w:rFonts w:cs="Arial"/>
          <w:sz w:val="22"/>
          <w:highlight w:val="green"/>
        </w:rPr>
        <w:t>MARQUE DU SERVICE,</w:t>
      </w:r>
      <w:r w:rsidRPr="00F75D4F">
        <w:rPr>
          <w:rFonts w:cs="Arial"/>
          <w:sz w:val="22"/>
          <w:highlight w:val="green"/>
        </w:rPr>
        <w:t xml:space="preserve"> opérationnels dans ses </w:t>
      </w:r>
      <w:r w:rsidR="00881E1A" w:rsidRPr="00F75D4F">
        <w:rPr>
          <w:rFonts w:cs="Arial"/>
          <w:sz w:val="22"/>
          <w:highlight w:val="green"/>
        </w:rPr>
        <w:t xml:space="preserve">centres </w:t>
      </w:r>
      <w:r w:rsidR="00503C41" w:rsidRPr="00F75D4F">
        <w:rPr>
          <w:rFonts w:cs="Arial"/>
          <w:sz w:val="22"/>
          <w:highlight w:val="green"/>
        </w:rPr>
        <w:t>serveurs</w:t>
      </w:r>
      <w:r w:rsidR="00881E1A" w:rsidRPr="00F75D4F">
        <w:rPr>
          <w:rFonts w:cs="Arial"/>
          <w:sz w:val="22"/>
          <w:highlight w:val="green"/>
        </w:rPr>
        <w:t xml:space="preserve"> </w:t>
      </w:r>
      <w:r w:rsidRPr="00F75D4F">
        <w:rPr>
          <w:rFonts w:cs="Arial"/>
          <w:sz w:val="22"/>
          <w:highlight w:val="green"/>
        </w:rPr>
        <w:t xml:space="preserve">de </w:t>
      </w:r>
      <w:r w:rsidR="00881E1A" w:rsidRPr="00F75D4F">
        <w:rPr>
          <w:rFonts w:cs="Arial"/>
          <w:sz w:val="22"/>
          <w:highlight w:val="green"/>
        </w:rPr>
        <w:t>SITE PRINCIPA</w:t>
      </w:r>
      <w:r w:rsidR="00F75D4F" w:rsidRPr="00F75D4F">
        <w:rPr>
          <w:rFonts w:cs="Arial"/>
          <w:sz w:val="22"/>
          <w:highlight w:val="green"/>
        </w:rPr>
        <w:t>L</w:t>
      </w:r>
      <w:r w:rsidRPr="00F75D4F">
        <w:rPr>
          <w:rFonts w:cs="Arial"/>
          <w:sz w:val="22"/>
          <w:highlight w:val="green"/>
        </w:rPr>
        <w:t xml:space="preserve"> et de </w:t>
      </w:r>
      <w:r w:rsidR="00881E1A" w:rsidRPr="00F75D4F">
        <w:rPr>
          <w:rFonts w:cs="Arial"/>
          <w:sz w:val="22"/>
          <w:highlight w:val="green"/>
        </w:rPr>
        <w:t>SITE SECONDAI</w:t>
      </w:r>
      <w:r w:rsidR="00F75D4F" w:rsidRPr="00F75D4F">
        <w:rPr>
          <w:rFonts w:cs="Arial"/>
          <w:sz w:val="22"/>
          <w:highlight w:val="green"/>
        </w:rPr>
        <w:t>RE</w:t>
      </w:r>
      <w:r w:rsidRPr="00F75D4F">
        <w:rPr>
          <w:rFonts w:cs="Arial"/>
          <w:color w:val="000000"/>
          <w:sz w:val="22"/>
        </w:rPr>
        <w:t xml:space="preserve"> ; </w:t>
      </w:r>
    </w:p>
    <w:p w14:paraId="12066BEE" w14:textId="329CF3EC" w:rsidR="0004571C" w:rsidRDefault="000E2EFB" w:rsidP="003F06B4">
      <w:pPr>
        <w:tabs>
          <w:tab w:val="center" w:pos="7938"/>
        </w:tabs>
        <w:spacing w:before="120"/>
        <w:jc w:val="both"/>
        <w:rPr>
          <w:rFonts w:cs="Arial"/>
          <w:sz w:val="22"/>
        </w:rPr>
      </w:pPr>
      <w:r w:rsidRPr="00F75D4F">
        <w:rPr>
          <w:rFonts w:cs="Arial"/>
          <w:b/>
          <w:sz w:val="22"/>
        </w:rPr>
        <w:t>Vu</w:t>
      </w:r>
      <w:r w:rsidRPr="00F75D4F">
        <w:rPr>
          <w:rFonts w:cs="Arial"/>
          <w:sz w:val="22"/>
        </w:rPr>
        <w:t xml:space="preserve"> </w:t>
      </w:r>
      <w:r w:rsidR="003F06B4" w:rsidRPr="00F75D4F">
        <w:rPr>
          <w:rFonts w:cs="Arial"/>
          <w:sz w:val="22"/>
        </w:rPr>
        <w:t xml:space="preserve">la demande d’agrément déposée </w:t>
      </w:r>
      <w:r w:rsidR="003F06B4" w:rsidRPr="00F75D4F">
        <w:rPr>
          <w:rFonts w:cs="Arial"/>
          <w:sz w:val="22"/>
          <w:highlight w:val="green"/>
        </w:rPr>
        <w:t xml:space="preserve">le </w:t>
      </w:r>
      <w:r w:rsidR="00881E1A" w:rsidRPr="00F75D4F">
        <w:rPr>
          <w:rFonts w:cs="Arial"/>
          <w:sz w:val="22"/>
          <w:highlight w:val="green"/>
        </w:rPr>
        <w:t>JJ/MM/AAAA</w:t>
      </w:r>
      <w:r w:rsidR="003F06B4" w:rsidRPr="00F75D4F">
        <w:rPr>
          <w:rFonts w:cs="Arial"/>
          <w:sz w:val="22"/>
          <w:highlight w:val="green"/>
        </w:rPr>
        <w:t xml:space="preserve"> par </w:t>
      </w:r>
      <w:r w:rsidR="00881E1A" w:rsidRPr="00F75D4F">
        <w:rPr>
          <w:rFonts w:cs="Arial"/>
          <w:sz w:val="22"/>
          <w:highlight w:val="green"/>
        </w:rPr>
        <w:t>le/la QUALITE DU DEMANDEUR de la SOCIETE</w:t>
      </w:r>
      <w:r w:rsidR="003F06B4" w:rsidRPr="00F75D4F">
        <w:rPr>
          <w:rFonts w:cs="Arial"/>
          <w:sz w:val="22"/>
          <w:highlight w:val="green"/>
        </w:rPr>
        <w:t xml:space="preserve">, immatriculée </w:t>
      </w:r>
      <w:r w:rsidR="00881E1A" w:rsidRPr="00F75D4F">
        <w:rPr>
          <w:rFonts w:cs="Arial"/>
          <w:sz w:val="22"/>
          <w:highlight w:val="green"/>
        </w:rPr>
        <w:t>SIRET</w:t>
      </w:r>
      <w:r w:rsidR="00881E1A" w:rsidRPr="00F75D4F">
        <w:rPr>
          <w:rFonts w:cs="Arial"/>
          <w:sz w:val="22"/>
        </w:rPr>
        <w:t xml:space="preserve"> </w:t>
      </w:r>
      <w:r w:rsidR="003F06B4" w:rsidRPr="00F75D4F">
        <w:rPr>
          <w:rFonts w:cs="Arial"/>
          <w:sz w:val="22"/>
        </w:rPr>
        <w:t xml:space="preserve">et l’ensemble du dossier conforme présenté à l’appui de cette demande </w:t>
      </w:r>
      <w:r w:rsidR="00652B70" w:rsidRPr="00F75D4F">
        <w:rPr>
          <w:rFonts w:cs="Arial"/>
          <w:sz w:val="22"/>
        </w:rPr>
        <w:t>;</w:t>
      </w:r>
    </w:p>
    <w:p w14:paraId="4A467FFF" w14:textId="678230B7" w:rsidR="004026F3" w:rsidRPr="004026F3" w:rsidRDefault="004026F3" w:rsidP="004026F3">
      <w:pPr>
        <w:tabs>
          <w:tab w:val="left" w:pos="1134"/>
        </w:tabs>
        <w:spacing w:before="120"/>
        <w:jc w:val="both"/>
        <w:rPr>
          <w:rFonts w:cs="Arial"/>
          <w:sz w:val="22"/>
        </w:rPr>
      </w:pPr>
      <w:r w:rsidRPr="0004571C">
        <w:rPr>
          <w:rFonts w:cs="Arial"/>
          <w:b/>
          <w:sz w:val="22"/>
        </w:rPr>
        <w:t>Sur proposition</w:t>
      </w:r>
      <w:r w:rsidRPr="0004571C">
        <w:rPr>
          <w:rFonts w:cs="Arial"/>
          <w:sz w:val="22"/>
        </w:rPr>
        <w:t xml:space="preserve"> du Secrétaire Général de la </w:t>
      </w:r>
      <w:r>
        <w:rPr>
          <w:rFonts w:cs="Arial"/>
          <w:sz w:val="22"/>
        </w:rPr>
        <w:t xml:space="preserve">Préfecture </w:t>
      </w:r>
      <w:r w:rsidR="007B0DA7" w:rsidRPr="00F75D4F">
        <w:rPr>
          <w:rFonts w:cs="Arial"/>
          <w:sz w:val="22"/>
          <w:highlight w:val="green"/>
        </w:rPr>
        <w:t>du/des NOM DU DEPARTEMENT</w:t>
      </w:r>
      <w:bookmarkStart w:id="0" w:name="_GoBack"/>
      <w:bookmarkEnd w:id="0"/>
      <w:r>
        <w:rPr>
          <w:rFonts w:cs="Arial"/>
          <w:sz w:val="22"/>
        </w:rPr>
        <w:t>;</w:t>
      </w:r>
    </w:p>
    <w:p w14:paraId="1B674BA0" w14:textId="77777777" w:rsidR="005F0298" w:rsidRPr="00F75D4F" w:rsidRDefault="005F0298" w:rsidP="005F0298">
      <w:pPr>
        <w:ind w:right="-2"/>
        <w:jc w:val="center"/>
        <w:rPr>
          <w:rFonts w:cs="Arial"/>
          <w:b/>
          <w:sz w:val="22"/>
          <w:u w:val="single"/>
        </w:rPr>
      </w:pPr>
    </w:p>
    <w:p w14:paraId="64CCFB82" w14:textId="77777777" w:rsidR="005F0298" w:rsidRPr="00F75D4F" w:rsidRDefault="005F0298" w:rsidP="005F0298">
      <w:pPr>
        <w:ind w:right="-2"/>
        <w:jc w:val="center"/>
        <w:rPr>
          <w:rFonts w:cs="Arial"/>
          <w:b/>
          <w:sz w:val="22"/>
          <w:u w:val="single"/>
        </w:rPr>
      </w:pPr>
      <w:r w:rsidRPr="00F75D4F">
        <w:rPr>
          <w:rFonts w:cs="Arial"/>
          <w:b/>
          <w:sz w:val="22"/>
          <w:u w:val="single"/>
        </w:rPr>
        <w:t>ARRETE</w:t>
      </w:r>
    </w:p>
    <w:p w14:paraId="26D9A7E2" w14:textId="2D440EBE" w:rsidR="005F0298" w:rsidRPr="00F75D4F" w:rsidRDefault="005F0298" w:rsidP="003F06B4">
      <w:pPr>
        <w:pStyle w:val="Corpsdetexte"/>
        <w:tabs>
          <w:tab w:val="left" w:pos="851"/>
          <w:tab w:val="left" w:pos="2130"/>
          <w:tab w:val="center" w:pos="7088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F75D4F">
        <w:rPr>
          <w:rFonts w:ascii="Arial" w:hAnsi="Arial" w:cs="Arial"/>
          <w:b/>
          <w:color w:val="000000"/>
          <w:sz w:val="22"/>
          <w:szCs w:val="22"/>
          <w:u w:val="single"/>
        </w:rPr>
        <w:t>ARTICLE 1er</w:t>
      </w:r>
      <w:r w:rsidRPr="00F75D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5D4F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La société </w:t>
      </w:r>
      <w:r w:rsidR="00503C41" w:rsidRPr="00F75D4F">
        <w:rPr>
          <w:rFonts w:ascii="Arial" w:eastAsia="Calibri" w:hAnsi="Arial" w:cs="Arial"/>
          <w:sz w:val="22"/>
          <w:szCs w:val="22"/>
          <w:highlight w:val="green"/>
          <w:lang w:eastAsia="en-US"/>
        </w:rPr>
        <w:t>XXX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, sise à </w:t>
      </w:r>
      <w:r w:rsidR="00503C41" w:rsidRPr="00F75D4F">
        <w:rPr>
          <w:rFonts w:ascii="Arial" w:eastAsia="Calibri" w:hAnsi="Arial" w:cs="Arial"/>
          <w:sz w:val="22"/>
          <w:szCs w:val="22"/>
          <w:highlight w:val="green"/>
          <w:lang w:eastAsia="en-US"/>
        </w:rPr>
        <w:t>ADRESSE DU SIEGE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 est agréée pour la conservation d’archives </w:t>
      </w:r>
      <w:proofErr w:type="gramStart"/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>publiques</w:t>
      </w:r>
      <w:proofErr w:type="gramEnd"/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 courantes et intermédiaires, sur support numérique, au moyen de son système d’archivage électronique </w:t>
      </w:r>
      <w:r w:rsidR="00503C41" w:rsidRPr="00F75D4F">
        <w:rPr>
          <w:rFonts w:ascii="Arial" w:eastAsia="Calibri" w:hAnsi="Arial" w:cs="Arial"/>
          <w:sz w:val="22"/>
          <w:szCs w:val="22"/>
          <w:highlight w:val="green"/>
          <w:lang w:eastAsia="en-US"/>
        </w:rPr>
        <w:t>MARQUE DU SERVICE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 hébergé par les centres serveurs </w:t>
      </w:r>
      <w:r w:rsidR="00F75D4F" w:rsidRPr="00F75D4F">
        <w:rPr>
          <w:rFonts w:ascii="Arial" w:hAnsi="Arial" w:cs="Arial"/>
          <w:sz w:val="22"/>
          <w:szCs w:val="22"/>
          <w:highlight w:val="green"/>
        </w:rPr>
        <w:t>de SITE PRINCIPAL (ADRESSE) et de SITE SECONDAIRE (ADRESSE)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70A5409" w14:textId="77777777" w:rsidR="00B7254E" w:rsidRPr="00F75D4F" w:rsidRDefault="00B7254E" w:rsidP="005F0298">
      <w:pPr>
        <w:pStyle w:val="Corpsdetex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24682F6" w14:textId="411DBCB2" w:rsidR="005F0298" w:rsidRPr="00F75D4F" w:rsidRDefault="005F0298" w:rsidP="005F0298">
      <w:pPr>
        <w:pStyle w:val="Corpsdetexte31"/>
        <w:spacing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5D4F">
        <w:rPr>
          <w:rFonts w:ascii="Arial" w:hAnsi="Arial" w:cs="Arial"/>
          <w:b/>
          <w:color w:val="000000"/>
          <w:sz w:val="22"/>
          <w:szCs w:val="22"/>
          <w:u w:val="single"/>
        </w:rPr>
        <w:t>ARTICLE 2</w:t>
      </w:r>
      <w:r w:rsidRPr="00F75D4F">
        <w:rPr>
          <w:rFonts w:ascii="Arial" w:hAnsi="Arial" w:cs="Arial"/>
          <w:b/>
          <w:color w:val="000000"/>
          <w:sz w:val="22"/>
          <w:szCs w:val="22"/>
        </w:rPr>
        <w:t> :</w:t>
      </w:r>
      <w:r w:rsidRPr="00F75D4F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 xml:space="preserve">Le présent agrément est accordé tant que la certification NF 461 citée est valide et renouvelée, à compter de la publication du présent arrêté au Recueil des Actes administratifs de la Préfecture </w:t>
      </w:r>
      <w:r w:rsidR="00503C41" w:rsidRPr="00F75D4F">
        <w:rPr>
          <w:rFonts w:ascii="Arial" w:eastAsia="Calibri" w:hAnsi="Arial" w:cs="Arial"/>
          <w:sz w:val="22"/>
          <w:szCs w:val="22"/>
          <w:highlight w:val="green"/>
          <w:lang w:eastAsia="en-US"/>
        </w:rPr>
        <w:t>du/des DEPARTEMENT</w:t>
      </w:r>
      <w:r w:rsidR="003F06B4" w:rsidRPr="00F75D4F">
        <w:rPr>
          <w:rFonts w:ascii="Arial" w:eastAsia="Calibri" w:hAnsi="Arial" w:cs="Arial"/>
          <w:sz w:val="22"/>
          <w:szCs w:val="22"/>
          <w:lang w:eastAsia="en-US"/>
        </w:rPr>
        <w:t>. En cas de changement substantiel affectant, durant cette période, les conditions au vu desquelles l’agrément a été accordé, le titulaire en informera sans délai le directeur des Archives départementales qui en référera au préfet.</w:t>
      </w:r>
    </w:p>
    <w:p w14:paraId="561AD8DA" w14:textId="77777777" w:rsidR="005F0298" w:rsidRPr="00F75D4F" w:rsidRDefault="005F0298" w:rsidP="005F0298">
      <w:pPr>
        <w:pStyle w:val="Corpsdetexte3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EFE19F5" w14:textId="2CDCD966" w:rsidR="005F0298" w:rsidRPr="00F75D4F" w:rsidRDefault="005F0298" w:rsidP="00503C41">
      <w:pPr>
        <w:tabs>
          <w:tab w:val="left" w:pos="3686"/>
          <w:tab w:val="center" w:pos="4989"/>
        </w:tabs>
        <w:spacing w:after="0"/>
        <w:jc w:val="both"/>
        <w:rPr>
          <w:rFonts w:cs="Arial"/>
          <w:sz w:val="22"/>
        </w:rPr>
      </w:pPr>
      <w:r w:rsidRPr="00F75D4F">
        <w:rPr>
          <w:rFonts w:eastAsia="Times New Roman" w:cs="Arial"/>
          <w:b/>
          <w:color w:val="000000"/>
          <w:sz w:val="22"/>
          <w:u w:val="single"/>
          <w:lang w:eastAsia="zh-CN"/>
        </w:rPr>
        <w:t>ARTICLE 3</w:t>
      </w:r>
      <w:r w:rsidRPr="00F75D4F">
        <w:rPr>
          <w:rFonts w:eastAsia="Times New Roman" w:cs="Arial"/>
          <w:b/>
          <w:color w:val="000000"/>
          <w:sz w:val="22"/>
          <w:lang w:eastAsia="zh-CN"/>
        </w:rPr>
        <w:t xml:space="preserve"> : </w:t>
      </w:r>
      <w:r w:rsidRPr="00F75D4F">
        <w:rPr>
          <w:rFonts w:cs="Arial"/>
          <w:sz w:val="22"/>
        </w:rPr>
        <w:t>Voies et délais de recours :</w:t>
      </w:r>
      <w:r w:rsidR="00503C41" w:rsidRPr="00F75D4F">
        <w:rPr>
          <w:rFonts w:cs="Arial"/>
          <w:sz w:val="22"/>
        </w:rPr>
        <w:tab/>
      </w:r>
    </w:p>
    <w:p w14:paraId="5536A205" w14:textId="64EB09FD" w:rsidR="005F0298" w:rsidRPr="00F75D4F" w:rsidRDefault="005F0298" w:rsidP="005F0298">
      <w:pPr>
        <w:spacing w:after="0"/>
        <w:jc w:val="both"/>
        <w:rPr>
          <w:rFonts w:cs="Arial"/>
          <w:sz w:val="22"/>
        </w:rPr>
      </w:pPr>
      <w:r w:rsidRPr="00F75D4F">
        <w:rPr>
          <w:rFonts w:cs="Arial"/>
          <w:sz w:val="22"/>
        </w:rPr>
        <w:lastRenderedPageBreak/>
        <w:t xml:space="preserve">Toute personne intéressée a la possibilité, dans un délai de deux mois suivant la notification de la présente décision, de saisir le Tribunal Administratif de </w:t>
      </w:r>
      <w:r w:rsidR="004B1476" w:rsidRPr="004B1476">
        <w:rPr>
          <w:rFonts w:cs="Arial"/>
          <w:sz w:val="22"/>
          <w:highlight w:val="green"/>
        </w:rPr>
        <w:t>TRIBUNAL COMPETENT</w:t>
      </w:r>
      <w:r w:rsidRPr="00F75D4F">
        <w:rPr>
          <w:rFonts w:cs="Arial"/>
          <w:sz w:val="22"/>
        </w:rPr>
        <w:t xml:space="preserve"> d’un recours contentieux.</w:t>
      </w:r>
    </w:p>
    <w:p w14:paraId="2BF287BD" w14:textId="77777777" w:rsidR="005F0298" w:rsidRPr="00F75D4F" w:rsidRDefault="005F0298" w:rsidP="005F0298">
      <w:pPr>
        <w:spacing w:after="0"/>
        <w:jc w:val="both"/>
        <w:rPr>
          <w:rFonts w:cs="Arial"/>
          <w:sz w:val="22"/>
        </w:rPr>
      </w:pPr>
      <w:r w:rsidRPr="00F75D4F">
        <w:rPr>
          <w:rFonts w:cs="Arial"/>
          <w:sz w:val="22"/>
        </w:rPr>
        <w:t>Dans ce même délai de deux mois, toute personne intéressée peut également saisir le Préfet d’un recours gracieux ou le Ministre compétent d’un recours hiérarchique.</w:t>
      </w:r>
    </w:p>
    <w:p w14:paraId="124E230C" w14:textId="77777777" w:rsidR="005F0298" w:rsidRPr="00F75D4F" w:rsidRDefault="005F0298" w:rsidP="005F0298">
      <w:pPr>
        <w:spacing w:after="0"/>
        <w:jc w:val="both"/>
        <w:rPr>
          <w:rFonts w:cs="Arial"/>
          <w:b/>
          <w:u w:val="single"/>
        </w:rPr>
      </w:pPr>
    </w:p>
    <w:p w14:paraId="5AA33E7A" w14:textId="79382F5A" w:rsidR="00B7254E" w:rsidRPr="00F75D4F" w:rsidRDefault="005F0298" w:rsidP="002339B1">
      <w:pPr>
        <w:spacing w:after="0"/>
        <w:jc w:val="both"/>
        <w:rPr>
          <w:rFonts w:cs="Arial"/>
        </w:rPr>
      </w:pPr>
      <w:r w:rsidRPr="00F75D4F">
        <w:rPr>
          <w:rFonts w:eastAsia="Times New Roman" w:cs="Arial"/>
          <w:b/>
          <w:color w:val="000000"/>
          <w:sz w:val="22"/>
          <w:u w:val="single"/>
          <w:lang w:eastAsia="zh-CN"/>
        </w:rPr>
        <w:t>ARTICLE 4</w:t>
      </w:r>
      <w:r w:rsidRPr="00F75D4F">
        <w:rPr>
          <w:rFonts w:eastAsia="Times New Roman" w:cs="Arial"/>
          <w:b/>
          <w:color w:val="000000"/>
          <w:sz w:val="22"/>
          <w:lang w:eastAsia="zh-CN"/>
        </w:rPr>
        <w:t> :</w:t>
      </w:r>
      <w:r w:rsidRPr="00F75D4F">
        <w:rPr>
          <w:rFonts w:cs="Arial"/>
          <w:b/>
          <w:smallCaps/>
          <w:sz w:val="22"/>
        </w:rPr>
        <w:t xml:space="preserve"> </w:t>
      </w:r>
      <w:r w:rsidRPr="00F75D4F">
        <w:rPr>
          <w:rFonts w:cs="Arial"/>
          <w:sz w:val="22"/>
        </w:rPr>
        <w:t>Le Secrétaire Général de la</w:t>
      </w:r>
      <w:r w:rsidR="003F06B4" w:rsidRPr="00F75D4F">
        <w:rPr>
          <w:rFonts w:cs="Arial"/>
          <w:sz w:val="22"/>
        </w:rPr>
        <w:t xml:space="preserve"> Préfecture </w:t>
      </w:r>
      <w:r w:rsidR="003F06B4" w:rsidRPr="004026F3">
        <w:rPr>
          <w:rFonts w:cs="Arial"/>
          <w:sz w:val="22"/>
          <w:highlight w:val="green"/>
        </w:rPr>
        <w:t>d</w:t>
      </w:r>
      <w:r w:rsidR="004026F3" w:rsidRPr="004026F3">
        <w:rPr>
          <w:rFonts w:cs="Arial"/>
          <w:sz w:val="22"/>
          <w:highlight w:val="green"/>
        </w:rPr>
        <w:t>u/des DEPARTEMENT</w:t>
      </w:r>
      <w:r w:rsidR="003F06B4" w:rsidRPr="00F75D4F">
        <w:rPr>
          <w:rFonts w:cs="Arial"/>
          <w:sz w:val="22"/>
        </w:rPr>
        <w:t xml:space="preserve"> est </w:t>
      </w:r>
      <w:r w:rsidRPr="00F75D4F">
        <w:rPr>
          <w:rFonts w:cs="Arial"/>
          <w:sz w:val="22"/>
        </w:rPr>
        <w:t>chargé de l'application du présent arrêté</w:t>
      </w:r>
      <w:r w:rsidR="003F06B4" w:rsidRPr="00F75D4F">
        <w:rPr>
          <w:rFonts w:cs="Arial"/>
          <w:sz w:val="22"/>
        </w:rPr>
        <w:t xml:space="preserve"> qui sera publié au Recueil des Actes administratifs de la Préfecture</w:t>
      </w:r>
      <w:r w:rsidRPr="00F75D4F">
        <w:rPr>
          <w:rFonts w:cs="Arial"/>
          <w:sz w:val="22"/>
        </w:rPr>
        <w:t>.</w:t>
      </w:r>
      <w:r w:rsidRPr="00F75D4F">
        <w:rPr>
          <w:rFonts w:cs="Arial"/>
        </w:rPr>
        <w:t xml:space="preserve">    </w:t>
      </w:r>
      <w:r w:rsidR="0004571C" w:rsidRPr="00F75D4F">
        <w:rPr>
          <w:rFonts w:cs="Arial"/>
        </w:rPr>
        <w:t xml:space="preserve">                    </w:t>
      </w:r>
    </w:p>
    <w:p w14:paraId="43A0B439" w14:textId="77777777" w:rsidR="00B7254E" w:rsidRPr="00F75D4F" w:rsidRDefault="00B7254E" w:rsidP="002339B1">
      <w:pPr>
        <w:spacing w:after="0"/>
        <w:jc w:val="both"/>
        <w:rPr>
          <w:rFonts w:cs="Arial"/>
        </w:rPr>
      </w:pPr>
    </w:p>
    <w:p w14:paraId="072EC9C0" w14:textId="77777777" w:rsidR="005F0298" w:rsidRPr="00F75D4F" w:rsidRDefault="0004571C" w:rsidP="002339B1">
      <w:pPr>
        <w:spacing w:after="0"/>
        <w:jc w:val="both"/>
        <w:rPr>
          <w:rFonts w:cs="Arial"/>
          <w:sz w:val="22"/>
        </w:rPr>
      </w:pPr>
      <w:r w:rsidRPr="00F75D4F">
        <w:rPr>
          <w:rFonts w:cs="Arial"/>
        </w:rPr>
        <w:t xml:space="preserve">        </w:t>
      </w:r>
    </w:p>
    <w:p w14:paraId="28FE7277" w14:textId="77777777" w:rsidR="005F0298" w:rsidRPr="00F75D4F" w:rsidRDefault="005F0298" w:rsidP="005F0298">
      <w:pPr>
        <w:spacing w:after="0" w:line="240" w:lineRule="auto"/>
        <w:ind w:left="5103"/>
        <w:rPr>
          <w:rFonts w:cs="Arial"/>
          <w:sz w:val="22"/>
          <w:szCs w:val="24"/>
        </w:rPr>
      </w:pPr>
    </w:p>
    <w:p w14:paraId="4479FD0C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  <w:r w:rsidRPr="00F75D4F">
        <w:rPr>
          <w:rFonts w:cs="Arial"/>
          <w:sz w:val="22"/>
          <w:szCs w:val="24"/>
        </w:rPr>
        <w:t>Le Préfet et par délégation</w:t>
      </w:r>
    </w:p>
    <w:p w14:paraId="16ED8995" w14:textId="38CDF670" w:rsidR="000B5753" w:rsidRPr="00F75D4F" w:rsidRDefault="004026F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  <w:r w:rsidRPr="004026F3">
        <w:rPr>
          <w:rFonts w:cs="Arial"/>
          <w:sz w:val="22"/>
          <w:szCs w:val="24"/>
          <w:highlight w:val="green"/>
        </w:rPr>
        <w:t>QUALITE DU DELEGATAIRE</w:t>
      </w:r>
    </w:p>
    <w:p w14:paraId="31C3D2E6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407E9D1E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545E6063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43A4A3A9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1E27613D" w14:textId="77777777" w:rsidR="000B5753" w:rsidRPr="00F75D4F" w:rsidRDefault="000B5753" w:rsidP="000B5753">
      <w:pPr>
        <w:spacing w:after="0" w:line="240" w:lineRule="auto"/>
        <w:ind w:left="5103"/>
        <w:jc w:val="center"/>
        <w:rPr>
          <w:rFonts w:cs="Arial"/>
          <w:sz w:val="22"/>
          <w:szCs w:val="24"/>
        </w:rPr>
      </w:pPr>
    </w:p>
    <w:p w14:paraId="67CA28A4" w14:textId="2CCE2780" w:rsidR="000B5753" w:rsidRPr="00F75D4F" w:rsidRDefault="00F24356" w:rsidP="000B5753">
      <w:pPr>
        <w:spacing w:after="0" w:line="240" w:lineRule="auto"/>
        <w:ind w:left="5103"/>
        <w:jc w:val="center"/>
        <w:rPr>
          <w:rFonts w:cs="Arial"/>
          <w:bCs/>
          <w:sz w:val="22"/>
          <w:szCs w:val="24"/>
        </w:rPr>
      </w:pPr>
      <w:r w:rsidRPr="00F24356">
        <w:rPr>
          <w:rFonts w:cs="Arial"/>
          <w:sz w:val="22"/>
          <w:szCs w:val="24"/>
          <w:highlight w:val="green"/>
        </w:rPr>
        <w:t>Prénom NOM</w:t>
      </w:r>
    </w:p>
    <w:p w14:paraId="5186005B" w14:textId="77777777" w:rsidR="000B5753" w:rsidRPr="00F75D4F" w:rsidRDefault="000B5753" w:rsidP="000B5753">
      <w:pPr>
        <w:tabs>
          <w:tab w:val="left" w:pos="1035"/>
        </w:tabs>
        <w:spacing w:after="0" w:line="240" w:lineRule="auto"/>
        <w:rPr>
          <w:rFonts w:cs="Arial"/>
        </w:rPr>
      </w:pPr>
    </w:p>
    <w:p w14:paraId="1CC888AA" w14:textId="77777777" w:rsidR="009C5B0E" w:rsidRDefault="009C5B0E" w:rsidP="0056591F">
      <w:pPr>
        <w:tabs>
          <w:tab w:val="left" w:pos="0"/>
          <w:tab w:val="right" w:pos="9072"/>
        </w:tabs>
        <w:spacing w:after="0" w:line="0" w:lineRule="atLeast"/>
        <w:jc w:val="center"/>
      </w:pPr>
    </w:p>
    <w:sectPr w:rsidR="009C5B0E" w:rsidSect="00B95C7C">
      <w:footerReference w:type="default" r:id="rId10"/>
      <w:pgSz w:w="11906" w:h="16838"/>
      <w:pgMar w:top="964" w:right="964" w:bottom="964" w:left="96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7BB6" w14:textId="77777777" w:rsidR="004258A5" w:rsidRDefault="004258A5" w:rsidP="00237CA1">
      <w:pPr>
        <w:spacing w:after="0" w:line="240" w:lineRule="auto"/>
      </w:pPr>
      <w:r>
        <w:separator/>
      </w:r>
    </w:p>
  </w:endnote>
  <w:endnote w:type="continuationSeparator" w:id="0">
    <w:p w14:paraId="2631AA60" w14:textId="77777777" w:rsidR="004258A5" w:rsidRDefault="004258A5" w:rsidP="0023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36ED" w14:textId="77777777" w:rsidR="00652B70" w:rsidRPr="00503C41" w:rsidRDefault="00652B70" w:rsidP="0004571C">
    <w:pPr>
      <w:tabs>
        <w:tab w:val="left" w:pos="0"/>
        <w:tab w:val="right" w:pos="9072"/>
      </w:tabs>
      <w:spacing w:after="0" w:line="0" w:lineRule="atLeast"/>
      <w:jc w:val="center"/>
      <w:rPr>
        <w:color w:val="333333"/>
        <w:sz w:val="18"/>
        <w:szCs w:val="18"/>
        <w:highlight w:val="green"/>
      </w:rPr>
    </w:pPr>
    <w:r w:rsidRPr="00503C41">
      <w:rPr>
        <w:smallCaps/>
        <w:color w:val="333333"/>
        <w:sz w:val="18"/>
        <w:szCs w:val="18"/>
        <w:highlight w:val="green"/>
      </w:rPr>
      <w:t>Adresse postale </w:t>
    </w:r>
    <w:r w:rsidRPr="00503C41">
      <w:rPr>
        <w:color w:val="333333"/>
        <w:sz w:val="18"/>
        <w:szCs w:val="18"/>
        <w:highlight w:val="green"/>
      </w:rPr>
      <w:t xml:space="preserve">: 167-177, avenue </w:t>
    </w:r>
    <w:proofErr w:type="spellStart"/>
    <w:r w:rsidRPr="00503C41">
      <w:rPr>
        <w:color w:val="333333"/>
        <w:sz w:val="18"/>
        <w:szCs w:val="18"/>
        <w:highlight w:val="green"/>
      </w:rPr>
      <w:t>Joliot</w:t>
    </w:r>
    <w:proofErr w:type="spellEnd"/>
    <w:r w:rsidRPr="00503C41">
      <w:rPr>
        <w:color w:val="333333"/>
        <w:sz w:val="18"/>
        <w:szCs w:val="18"/>
        <w:highlight w:val="green"/>
      </w:rPr>
      <w:t xml:space="preserve"> Curie – 92013 Nanterre Cedex/ STANDARD : 01.40.97.20.00</w:t>
    </w:r>
  </w:p>
  <w:p w14:paraId="6EECF8B6" w14:textId="77777777" w:rsidR="00652B70" w:rsidRPr="00503C41" w:rsidRDefault="00652B70" w:rsidP="0004571C">
    <w:pPr>
      <w:tabs>
        <w:tab w:val="left" w:pos="0"/>
        <w:tab w:val="right" w:pos="9072"/>
      </w:tabs>
      <w:spacing w:after="0" w:line="0" w:lineRule="atLeast"/>
      <w:jc w:val="center"/>
      <w:rPr>
        <w:smallCaps/>
        <w:color w:val="333333"/>
        <w:sz w:val="18"/>
        <w:szCs w:val="18"/>
        <w:highlight w:val="green"/>
        <w:lang w:val="de-DE"/>
      </w:rPr>
    </w:pPr>
    <w:r w:rsidRPr="00503C41">
      <w:rPr>
        <w:smallCaps/>
        <w:color w:val="333333"/>
        <w:sz w:val="18"/>
        <w:szCs w:val="18"/>
        <w:highlight w:val="green"/>
      </w:rPr>
      <w:t>Courriel </w:t>
    </w:r>
    <w:r w:rsidRPr="00503C41">
      <w:rPr>
        <w:color w:val="333333"/>
        <w:sz w:val="18"/>
        <w:szCs w:val="18"/>
        <w:highlight w:val="green"/>
      </w:rPr>
      <w:t xml:space="preserve">: </w:t>
    </w:r>
    <w:r w:rsidRPr="00503C41">
      <w:rPr>
        <w:color w:val="333333"/>
        <w:sz w:val="18"/>
        <w:szCs w:val="18"/>
        <w:highlight w:val="green"/>
        <w:u w:val="single"/>
      </w:rPr>
      <w:t>prefecture@hauts-de-seine.gouv.fr</w:t>
    </w:r>
  </w:p>
  <w:p w14:paraId="140E5D6C" w14:textId="77777777" w:rsidR="00652B70" w:rsidRDefault="00652B70" w:rsidP="0004571C">
    <w:pPr>
      <w:tabs>
        <w:tab w:val="left" w:pos="0"/>
        <w:tab w:val="right" w:pos="9072"/>
      </w:tabs>
      <w:spacing w:after="0" w:line="0" w:lineRule="atLeast"/>
      <w:jc w:val="center"/>
    </w:pPr>
    <w:r w:rsidRPr="00503C41">
      <w:rPr>
        <w:smallCaps/>
        <w:color w:val="333333"/>
        <w:sz w:val="18"/>
        <w:szCs w:val="18"/>
        <w:highlight w:val="green"/>
        <w:lang w:val="de-DE"/>
      </w:rPr>
      <w:t xml:space="preserve">Adresse </w:t>
    </w:r>
    <w:proofErr w:type="gramStart"/>
    <w:r w:rsidRPr="00503C41">
      <w:rPr>
        <w:smallCaps/>
        <w:color w:val="333333"/>
        <w:sz w:val="18"/>
        <w:szCs w:val="18"/>
        <w:highlight w:val="green"/>
        <w:lang w:val="de-DE"/>
      </w:rPr>
      <w:t>Internet</w:t>
    </w:r>
    <w:r w:rsidRPr="00503C41">
      <w:rPr>
        <w:color w:val="333333"/>
        <w:sz w:val="18"/>
        <w:szCs w:val="18"/>
        <w:highlight w:val="green"/>
        <w:lang w:val="de-DE"/>
      </w:rPr>
      <w:t> :</w:t>
    </w:r>
    <w:proofErr w:type="gramEnd"/>
    <w:r w:rsidRPr="00503C41">
      <w:rPr>
        <w:color w:val="333333"/>
        <w:sz w:val="18"/>
        <w:szCs w:val="18"/>
        <w:highlight w:val="green"/>
        <w:lang w:val="de-DE"/>
      </w:rPr>
      <w:t xml:space="preserve"> http://www.hauts-de-seine.gouv.fr</w:t>
    </w:r>
  </w:p>
  <w:p w14:paraId="0622C317" w14:textId="77777777" w:rsidR="00652B70" w:rsidRDefault="00652B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C7CE" w14:textId="77777777" w:rsidR="004258A5" w:rsidRDefault="004258A5" w:rsidP="00237CA1">
      <w:pPr>
        <w:spacing w:after="0" w:line="240" w:lineRule="auto"/>
      </w:pPr>
      <w:r>
        <w:separator/>
      </w:r>
    </w:p>
  </w:footnote>
  <w:footnote w:type="continuationSeparator" w:id="0">
    <w:p w14:paraId="04E19341" w14:textId="77777777" w:rsidR="004258A5" w:rsidRDefault="004258A5" w:rsidP="0023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E"/>
    <w:rsid w:val="0002124E"/>
    <w:rsid w:val="0004571C"/>
    <w:rsid w:val="000573AD"/>
    <w:rsid w:val="00063832"/>
    <w:rsid w:val="000706B8"/>
    <w:rsid w:val="00076B1C"/>
    <w:rsid w:val="00082D8C"/>
    <w:rsid w:val="000914F3"/>
    <w:rsid w:val="00092368"/>
    <w:rsid w:val="000A28B3"/>
    <w:rsid w:val="000B5753"/>
    <w:rsid w:val="000B6E2A"/>
    <w:rsid w:val="000E2EFB"/>
    <w:rsid w:val="000F24E1"/>
    <w:rsid w:val="0010039E"/>
    <w:rsid w:val="00111B3E"/>
    <w:rsid w:val="00155600"/>
    <w:rsid w:val="00163399"/>
    <w:rsid w:val="001825A2"/>
    <w:rsid w:val="001953EE"/>
    <w:rsid w:val="0019613E"/>
    <w:rsid w:val="001A5571"/>
    <w:rsid w:val="001A5D88"/>
    <w:rsid w:val="001D12D7"/>
    <w:rsid w:val="001D75EC"/>
    <w:rsid w:val="001E5C45"/>
    <w:rsid w:val="001E6946"/>
    <w:rsid w:val="001F4A3A"/>
    <w:rsid w:val="0020348A"/>
    <w:rsid w:val="00204110"/>
    <w:rsid w:val="0022517F"/>
    <w:rsid w:val="002339B1"/>
    <w:rsid w:val="00235995"/>
    <w:rsid w:val="00237CA1"/>
    <w:rsid w:val="002826A6"/>
    <w:rsid w:val="002872BE"/>
    <w:rsid w:val="002B0197"/>
    <w:rsid w:val="002D550C"/>
    <w:rsid w:val="002D73B3"/>
    <w:rsid w:val="00301AC8"/>
    <w:rsid w:val="0030736C"/>
    <w:rsid w:val="00353A0D"/>
    <w:rsid w:val="00356141"/>
    <w:rsid w:val="003605F4"/>
    <w:rsid w:val="00364061"/>
    <w:rsid w:val="00372DD4"/>
    <w:rsid w:val="00377594"/>
    <w:rsid w:val="003B5B9F"/>
    <w:rsid w:val="003F06B4"/>
    <w:rsid w:val="004026F3"/>
    <w:rsid w:val="004064E0"/>
    <w:rsid w:val="00424D4B"/>
    <w:rsid w:val="004258A5"/>
    <w:rsid w:val="004402AE"/>
    <w:rsid w:val="00444E97"/>
    <w:rsid w:val="00446549"/>
    <w:rsid w:val="00455CC9"/>
    <w:rsid w:val="00483740"/>
    <w:rsid w:val="00483DE1"/>
    <w:rsid w:val="00491562"/>
    <w:rsid w:val="00496E3F"/>
    <w:rsid w:val="004B1476"/>
    <w:rsid w:val="004B2D44"/>
    <w:rsid w:val="004B652E"/>
    <w:rsid w:val="004C043C"/>
    <w:rsid w:val="004C15C4"/>
    <w:rsid w:val="004C5E06"/>
    <w:rsid w:val="004C64F0"/>
    <w:rsid w:val="004C6EEF"/>
    <w:rsid w:val="00503C41"/>
    <w:rsid w:val="0052669C"/>
    <w:rsid w:val="0056591F"/>
    <w:rsid w:val="00587917"/>
    <w:rsid w:val="005A0AE3"/>
    <w:rsid w:val="005A69AF"/>
    <w:rsid w:val="005B19D0"/>
    <w:rsid w:val="005B2C1F"/>
    <w:rsid w:val="005B3A13"/>
    <w:rsid w:val="005F0298"/>
    <w:rsid w:val="0063294A"/>
    <w:rsid w:val="00652B70"/>
    <w:rsid w:val="00663E08"/>
    <w:rsid w:val="00691EE6"/>
    <w:rsid w:val="00695489"/>
    <w:rsid w:val="006A3B1C"/>
    <w:rsid w:val="00761983"/>
    <w:rsid w:val="007B0DA7"/>
    <w:rsid w:val="007B16E6"/>
    <w:rsid w:val="007B1882"/>
    <w:rsid w:val="007C0998"/>
    <w:rsid w:val="007C1710"/>
    <w:rsid w:val="007C513C"/>
    <w:rsid w:val="007F366C"/>
    <w:rsid w:val="007F7699"/>
    <w:rsid w:val="00824131"/>
    <w:rsid w:val="00830B87"/>
    <w:rsid w:val="00832C55"/>
    <w:rsid w:val="00833D50"/>
    <w:rsid w:val="00833FD3"/>
    <w:rsid w:val="00836A24"/>
    <w:rsid w:val="008731C5"/>
    <w:rsid w:val="008746A8"/>
    <w:rsid w:val="00877228"/>
    <w:rsid w:val="00881E1A"/>
    <w:rsid w:val="00882166"/>
    <w:rsid w:val="008B38C1"/>
    <w:rsid w:val="008D3B33"/>
    <w:rsid w:val="008E600D"/>
    <w:rsid w:val="00902FE0"/>
    <w:rsid w:val="00905325"/>
    <w:rsid w:val="009140BB"/>
    <w:rsid w:val="00921269"/>
    <w:rsid w:val="00946B61"/>
    <w:rsid w:val="0095297D"/>
    <w:rsid w:val="00961D2D"/>
    <w:rsid w:val="0099460E"/>
    <w:rsid w:val="009A56FB"/>
    <w:rsid w:val="009B2AEC"/>
    <w:rsid w:val="009C5B0E"/>
    <w:rsid w:val="009F68DD"/>
    <w:rsid w:val="00A02A97"/>
    <w:rsid w:val="00A40A2A"/>
    <w:rsid w:val="00A52551"/>
    <w:rsid w:val="00A579F6"/>
    <w:rsid w:val="00A61B32"/>
    <w:rsid w:val="00AA5A0F"/>
    <w:rsid w:val="00AC3818"/>
    <w:rsid w:val="00B02529"/>
    <w:rsid w:val="00B14381"/>
    <w:rsid w:val="00B260BF"/>
    <w:rsid w:val="00B44E5E"/>
    <w:rsid w:val="00B7254E"/>
    <w:rsid w:val="00B87353"/>
    <w:rsid w:val="00B95C7C"/>
    <w:rsid w:val="00BC6751"/>
    <w:rsid w:val="00BD083C"/>
    <w:rsid w:val="00BD7B92"/>
    <w:rsid w:val="00BE1EF9"/>
    <w:rsid w:val="00BF3FFE"/>
    <w:rsid w:val="00C24C68"/>
    <w:rsid w:val="00C40AE7"/>
    <w:rsid w:val="00C42CD5"/>
    <w:rsid w:val="00C72142"/>
    <w:rsid w:val="00C8111B"/>
    <w:rsid w:val="00C8643E"/>
    <w:rsid w:val="00C929FD"/>
    <w:rsid w:val="00C959EC"/>
    <w:rsid w:val="00CA6981"/>
    <w:rsid w:val="00CC27D4"/>
    <w:rsid w:val="00CD60BC"/>
    <w:rsid w:val="00CE4857"/>
    <w:rsid w:val="00D03BE1"/>
    <w:rsid w:val="00D22F16"/>
    <w:rsid w:val="00D23E75"/>
    <w:rsid w:val="00D64DBE"/>
    <w:rsid w:val="00DF645E"/>
    <w:rsid w:val="00E047CE"/>
    <w:rsid w:val="00E56D5E"/>
    <w:rsid w:val="00EB52C3"/>
    <w:rsid w:val="00ED2F53"/>
    <w:rsid w:val="00ED4360"/>
    <w:rsid w:val="00EE32F1"/>
    <w:rsid w:val="00F161AB"/>
    <w:rsid w:val="00F24356"/>
    <w:rsid w:val="00F2517A"/>
    <w:rsid w:val="00F308EF"/>
    <w:rsid w:val="00F31B97"/>
    <w:rsid w:val="00F32B1D"/>
    <w:rsid w:val="00F3605F"/>
    <w:rsid w:val="00F53FD0"/>
    <w:rsid w:val="00F576AE"/>
    <w:rsid w:val="00F71041"/>
    <w:rsid w:val="00F75D4F"/>
    <w:rsid w:val="00FA08EC"/>
    <w:rsid w:val="00FC2242"/>
    <w:rsid w:val="00FC7EB8"/>
    <w:rsid w:val="00FE0C8E"/>
    <w:rsid w:val="00FE26C0"/>
    <w:rsid w:val="00FF1093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820D"/>
  <w15:chartTrackingRefBased/>
  <w15:docId w15:val="{1468E0E7-290E-4120-A03C-2181640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9A56FB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Titre1">
    <w:name w:val="heading 1"/>
    <w:aliases w:val="Intitulé Direction"/>
    <w:next w:val="Sansinterligne1"/>
    <w:link w:val="Titre1Car"/>
    <w:uiPriority w:val="9"/>
    <w:qFormat/>
    <w:rsid w:val="004C15C4"/>
    <w:pPr>
      <w:keepNext/>
      <w:spacing w:before="240" w:after="60"/>
      <w:jc w:val="right"/>
      <w:outlineLvl w:val="0"/>
    </w:pPr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Titre2">
    <w:name w:val="heading 2"/>
    <w:aliases w:val="PRENOM NOM"/>
    <w:next w:val="Normal"/>
    <w:link w:val="Titre2Car"/>
    <w:uiPriority w:val="9"/>
    <w:qFormat/>
    <w:rsid w:val="004C15C4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Titre3">
    <w:name w:val="heading 3"/>
    <w:aliases w:val="adresse bas de page"/>
    <w:basedOn w:val="Normal"/>
    <w:next w:val="Normal"/>
    <w:link w:val="Titre3Car"/>
    <w:uiPriority w:val="9"/>
    <w:qFormat/>
    <w:rsid w:val="001953EE"/>
    <w:pPr>
      <w:keepNext/>
      <w:spacing w:before="240" w:after="60"/>
      <w:outlineLvl w:val="2"/>
    </w:pPr>
    <w:rPr>
      <w:rFonts w:eastAsia="Times New Roman"/>
      <w:bCs/>
      <w:sz w:val="1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C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CA1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3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CA1"/>
    <w:rPr>
      <w:rFonts w:ascii="Arial" w:hAnsi="Arial"/>
      <w:sz w:val="20"/>
    </w:rPr>
  </w:style>
  <w:style w:type="paragraph" w:customStyle="1" w:styleId="Sansinterligne1">
    <w:name w:val="Sans interligne1"/>
    <w:aliases w:val="Fonction"/>
    <w:uiPriority w:val="1"/>
    <w:qFormat/>
    <w:rsid w:val="004C15C4"/>
    <w:rPr>
      <w:rFonts w:ascii="Arial" w:hAnsi="Arial"/>
      <w:sz w:val="22"/>
      <w:szCs w:val="22"/>
      <w:lang w:eastAsia="en-US"/>
    </w:rPr>
  </w:style>
  <w:style w:type="character" w:customStyle="1" w:styleId="Titre1Car">
    <w:name w:val="Titre 1 Car"/>
    <w:aliases w:val="Intitulé Direction Car"/>
    <w:basedOn w:val="Policepardfaut"/>
    <w:link w:val="Titre1"/>
    <w:uiPriority w:val="9"/>
    <w:rsid w:val="004C15C4"/>
    <w:rPr>
      <w:rFonts w:ascii="Arial" w:eastAsia="Times New Roman" w:hAnsi="Arial"/>
      <w:b/>
      <w:bCs/>
      <w:kern w:val="32"/>
      <w:sz w:val="28"/>
      <w:szCs w:val="32"/>
      <w:lang w:val="fr-FR" w:eastAsia="en-US" w:bidi="ar-SA"/>
    </w:rPr>
  </w:style>
  <w:style w:type="character" w:customStyle="1" w:styleId="Titre2Car">
    <w:name w:val="Titre 2 Car"/>
    <w:aliases w:val="PRENOM NOM Car"/>
    <w:basedOn w:val="Policepardfaut"/>
    <w:link w:val="Titre2"/>
    <w:uiPriority w:val="9"/>
    <w:rsid w:val="004C15C4"/>
    <w:rPr>
      <w:rFonts w:ascii="Arial" w:eastAsia="Times New Roman" w:hAnsi="Arial"/>
      <w:b/>
      <w:bCs/>
      <w:iCs/>
      <w:sz w:val="24"/>
      <w:szCs w:val="28"/>
      <w:lang w:val="fr-FR" w:eastAsia="en-US" w:bidi="ar-SA"/>
    </w:rPr>
  </w:style>
  <w:style w:type="character" w:customStyle="1" w:styleId="Titre3Car">
    <w:name w:val="Titre 3 Car"/>
    <w:aliases w:val="adresse bas de page Car"/>
    <w:basedOn w:val="Policepardfaut"/>
    <w:link w:val="Titre3"/>
    <w:uiPriority w:val="9"/>
    <w:rsid w:val="001953EE"/>
    <w:rPr>
      <w:rFonts w:ascii="Arial" w:eastAsia="Times New Roman" w:hAnsi="Arial" w:cs="Times New Roman"/>
      <w:bCs/>
      <w:sz w:val="16"/>
      <w:szCs w:val="26"/>
      <w:lang w:eastAsia="en-US"/>
    </w:rPr>
  </w:style>
  <w:style w:type="character" w:styleId="Emphaseple">
    <w:name w:val="Subtle Emphasis"/>
    <w:basedOn w:val="Policepardfaut"/>
    <w:uiPriority w:val="19"/>
    <w:qFormat/>
    <w:rsid w:val="009C5B0E"/>
    <w:rPr>
      <w:i/>
      <w:iCs/>
      <w:color w:val="808080"/>
    </w:rPr>
  </w:style>
  <w:style w:type="paragraph" w:customStyle="1" w:styleId="western">
    <w:name w:val="western"/>
    <w:basedOn w:val="Normal"/>
    <w:rsid w:val="009C5B0E"/>
    <w:pPr>
      <w:spacing w:before="100" w:beforeAutospacing="1" w:after="142" w:line="288" w:lineRule="auto"/>
    </w:pPr>
    <w:rPr>
      <w:rFonts w:ascii="Marianne" w:eastAsia="Times New Roman" w:hAnsi="Marianne"/>
      <w:sz w:val="24"/>
      <w:szCs w:val="24"/>
      <w:lang w:eastAsia="fr-FR"/>
    </w:rPr>
  </w:style>
  <w:style w:type="paragraph" w:customStyle="1" w:styleId="titre-1-de-ma-page-western">
    <w:name w:val="titre-1-de-ma-page-western"/>
    <w:basedOn w:val="Normal"/>
    <w:rsid w:val="00EB52C3"/>
    <w:pPr>
      <w:spacing w:after="0" w:line="240" w:lineRule="auto"/>
    </w:pPr>
    <w:rPr>
      <w:rFonts w:ascii="Times New Roman" w:eastAsia="Times New Roman" w:hAnsi="Times New Roman"/>
      <w:b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B260BF"/>
    <w:pPr>
      <w:spacing w:after="0" w:line="240" w:lineRule="auto"/>
      <w:jc w:val="both"/>
    </w:pPr>
    <w:rPr>
      <w:rFonts w:ascii="Arial Narrow" w:eastAsia="Times New Roman" w:hAnsi="Arial Narrow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260BF"/>
    <w:rPr>
      <w:rFonts w:ascii="Arial Narrow" w:eastAsia="Times New Roman" w:hAnsi="Arial Narrow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23599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35995"/>
    <w:rPr>
      <w:rFonts w:ascii="Arial" w:hAnsi="Arial"/>
      <w:szCs w:val="22"/>
      <w:lang w:eastAsia="en-US"/>
    </w:rPr>
  </w:style>
  <w:style w:type="paragraph" w:customStyle="1" w:styleId="Corpsdetexte31">
    <w:name w:val="Corps de texte 31"/>
    <w:basedOn w:val="Normal"/>
    <w:rsid w:val="00FE26C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Policepardfaut1">
    <w:name w:val="Police par défaut1"/>
    <w:rsid w:val="003F06B4"/>
  </w:style>
  <w:style w:type="character" w:styleId="Marquedecommentaire">
    <w:name w:val="annotation reference"/>
    <w:basedOn w:val="Policepardfaut"/>
    <w:uiPriority w:val="99"/>
    <w:semiHidden/>
    <w:unhideWhenUsed/>
    <w:rsid w:val="00881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E1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E1A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E1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41999622&amp;dateTexte=&amp;categorieLien=i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urldefense.com/v3/__https:/www.legifrance.gouv.fr/eli/arrete/2009/12/4/MCCC0925754A/jo/texte__;!!GxBLnFno47bH!ozst4AezISXYj__88dpL5nNCZntSqdaOS6riJG8gB96d33V4tMTwlHiEajfplZ_nobN3qg%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https://urldefense.com/v3/__https:/www.legifrance.gouv.fr/eli/arrete/2009/12/4/MCCC0925754A/jo/texte__;!!GxBLnFno47bH!ozst4AezISXYj__88dpL5nNCZntSqdaOS6riJG8gB96d33V4tMTwlHiEajfplZ_nobN3qg%24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https://www.legifrance.gouv.fr/affichTexte.do?cidTexte=JORFTEXT000041999622&amp;dateTexte=&amp;categorieLien=id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 CAROLINE</dc:creator>
  <cp:keywords/>
  <cp:lastModifiedBy>CONRAUX Aurélien</cp:lastModifiedBy>
  <cp:revision>8</cp:revision>
  <cp:lastPrinted>2021-03-09T10:08:00Z</cp:lastPrinted>
  <dcterms:created xsi:type="dcterms:W3CDTF">2021-04-02T07:23:00Z</dcterms:created>
  <dcterms:modified xsi:type="dcterms:W3CDTF">2021-04-06T07:24:00Z</dcterms:modified>
</cp:coreProperties>
</file>